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pPr>
      <w:bookmarkStart w:colFirst="0" w:colLast="0" w:name="_gutgzve24mcs" w:id="0"/>
      <w:bookmarkEnd w:id="0"/>
      <w:r w:rsidDel="00000000" w:rsidR="00000000" w:rsidRPr="00000000">
        <w:rPr>
          <w:rtl w:val="0"/>
        </w:rPr>
        <w:t xml:space="preserve">Win tot €5.000,- voor jou en je favoriete sportvereniging!</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Van 9 t/m 27 maart kun je kans maken om een mooi geldbedrag voor jezelf en je favoriete sportvereniging te winnen bij het Online Pokertoernooi voor de Sport. Iedereen (18+) mag gratis meedoen via een mobiele app, ook mensen zonder poker ervaring.</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2e editie Online Pokertoernooi voor de Sport</w:t>
      </w:r>
    </w:p>
    <w:p w:rsidR="00000000" w:rsidDel="00000000" w:rsidP="00000000" w:rsidRDefault="00000000" w:rsidRPr="00000000" w14:paraId="00000006">
      <w:pPr>
        <w:pageBreakBefore w:val="0"/>
        <w:rPr/>
      </w:pPr>
      <w:r w:rsidDel="00000000" w:rsidR="00000000" w:rsidRPr="00000000">
        <w:rPr>
          <w:rtl w:val="0"/>
        </w:rPr>
        <w:t xml:space="preserve">In 2021 werd het Online Pokertoernooi voor de Sport voor het eerst georganiseerd. Er speelden in totaal bijna 1.000 mensen mee, waaronder bekende Nederlanders als Fatima Moreira de Melo, Co Stompé en Lex Immers. TV presentator Alberto Stegeman wist de finale zelfs te winnen en doneerde uit eigen zak het winnaars bedrag (€800,-) aan stichting Only Friends Amsterdam. Hierdoor won #2 Martin Waleveld €800,- voor Olympia Haarlem, #3 Sylvia Koets €480,- voor Hockey Club “Pollux” en #4 Willem Rippen €320,- voor Turning Spirit Almere.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“We kregen zoveel positieve reacties op de eerste editie dat we besloten hebben er een vervolg aan te geven,” vertelt initiatiefnemer en directeur van het Open Nederlands Kampioenschap </w:t>
      </w:r>
      <w:hyperlink r:id="rId6">
        <w:r w:rsidDel="00000000" w:rsidR="00000000" w:rsidRPr="00000000">
          <w:rPr>
            <w:color w:val="1155cc"/>
            <w:u w:val="single"/>
            <w:rtl w:val="0"/>
          </w:rPr>
          <w:t xml:space="preserve">Poker</w:t>
        </w:r>
      </w:hyperlink>
      <w:r w:rsidDel="00000000" w:rsidR="00000000" w:rsidRPr="00000000">
        <w:rPr>
          <w:rtl w:val="0"/>
        </w:rPr>
        <w:t xml:space="preserve">, Mathijs Jonkers. </w:t>
      </w:r>
      <w:r w:rsidDel="00000000" w:rsidR="00000000" w:rsidRPr="00000000">
        <w:rPr>
          <w:rtl w:val="0"/>
        </w:rPr>
        <w:t xml:space="preserve">“We hebben heel veel mensen weten te enthousiasmeren voor onze sport en we hopen met deze editie nog meer potentiële liefhebbers te bereiken!”</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Leer pokeren in 5 minuten</w:t>
      </w:r>
      <w:r w:rsidDel="00000000" w:rsidR="00000000" w:rsidRPr="00000000">
        <w:rPr>
          <w:rtl w:val="0"/>
        </w:rPr>
      </w:r>
    </w:p>
    <w:p w:rsidR="00000000" w:rsidDel="00000000" w:rsidP="00000000" w:rsidRDefault="00000000" w:rsidRPr="00000000" w14:paraId="0000000B">
      <w:pPr>
        <w:pageBreakBefore w:val="0"/>
        <w:rPr>
          <w:sz w:val="21"/>
          <w:szCs w:val="21"/>
          <w:highlight w:val="white"/>
        </w:rPr>
      </w:pPr>
      <w:r w:rsidDel="00000000" w:rsidR="00000000" w:rsidRPr="00000000">
        <w:rPr>
          <w:rtl w:val="0"/>
        </w:rPr>
        <w:t xml:space="preserve">Deelname aan het initiatief is gratis en je hebt geen poker ervaring nodig. “</w:t>
      </w:r>
      <w:r w:rsidDel="00000000" w:rsidR="00000000" w:rsidRPr="00000000">
        <w:rPr>
          <w:sz w:val="21"/>
          <w:szCs w:val="21"/>
          <w:highlight w:val="white"/>
          <w:rtl w:val="0"/>
        </w:rPr>
        <w:t xml:space="preserve">Het mooie van poker is dat je eigenlijk meteen mee kunt spelen, zelfs als je de regels niet kent. Je hebt namelijk iedere keer dat je aan de beurt bent de keuze uit een aantal opties en je moet er één kiezen. Of die beslissing goed uitpakt is een ander verhaal, maar ook met het maken van 'verkeerde beslissingen' kun je zelfs het toernooi winnen!”</w:t>
      </w:r>
    </w:p>
    <w:p w:rsidR="00000000" w:rsidDel="00000000" w:rsidP="00000000" w:rsidRDefault="00000000" w:rsidRPr="00000000" w14:paraId="0000000C">
      <w:pPr>
        <w:pageBreakBefore w:val="0"/>
        <w:rPr>
          <w:sz w:val="21"/>
          <w:szCs w:val="21"/>
          <w:highlight w:val="white"/>
        </w:rPr>
      </w:pPr>
      <w:r w:rsidDel="00000000" w:rsidR="00000000" w:rsidRPr="00000000">
        <w:rPr>
          <w:rtl w:val="0"/>
        </w:rPr>
      </w:r>
    </w:p>
    <w:p w:rsidR="00000000" w:rsidDel="00000000" w:rsidP="00000000" w:rsidRDefault="00000000" w:rsidRPr="00000000" w14:paraId="0000000D">
      <w:pPr>
        <w:pageBreakBefore w:val="0"/>
        <w:rPr>
          <w:sz w:val="21"/>
          <w:szCs w:val="21"/>
          <w:highlight w:val="white"/>
        </w:rPr>
      </w:pPr>
      <w:r w:rsidDel="00000000" w:rsidR="00000000" w:rsidRPr="00000000">
        <w:rPr>
          <w:rtl w:val="0"/>
        </w:rPr>
        <w:t xml:space="preserve">Op </w:t>
      </w:r>
      <w:hyperlink r:id="rId7">
        <w:r w:rsidDel="00000000" w:rsidR="00000000" w:rsidRPr="00000000">
          <w:rPr>
            <w:color w:val="1155cc"/>
            <w:u w:val="single"/>
            <w:rtl w:val="0"/>
          </w:rPr>
          <w:t xml:space="preserve">de inschrijfpagina van het Online Pokertoernooi voor de Sport</w:t>
        </w:r>
      </w:hyperlink>
      <w:r w:rsidDel="00000000" w:rsidR="00000000" w:rsidRPr="00000000">
        <w:rPr>
          <w:rtl w:val="0"/>
        </w:rPr>
        <w:t xml:space="preserve"> is een filmpje te zien waar in korte tijd</w:t>
      </w:r>
      <w:r w:rsidDel="00000000" w:rsidR="00000000" w:rsidRPr="00000000">
        <w:rPr>
          <w:sz w:val="21"/>
          <w:szCs w:val="21"/>
          <w:highlight w:val="white"/>
          <w:rtl w:val="0"/>
        </w:rPr>
        <w:t xml:space="preserve"> het doel en het verloop van het spel uitgelegd wordt. “Ze zeggen bij poker niet voor niets; </w:t>
      </w:r>
      <w:r w:rsidDel="00000000" w:rsidR="00000000" w:rsidRPr="00000000">
        <w:rPr>
          <w:i w:val="1"/>
          <w:sz w:val="21"/>
          <w:szCs w:val="21"/>
          <w:highlight w:val="white"/>
          <w:rtl w:val="0"/>
        </w:rPr>
        <w:t xml:space="preserve">'</w:t>
      </w:r>
      <w:r w:rsidDel="00000000" w:rsidR="00000000" w:rsidRPr="00000000">
        <w:rPr>
          <w:i w:val="1"/>
          <w:sz w:val="21"/>
          <w:szCs w:val="21"/>
          <w:highlight w:val="white"/>
          <w:u w:val="single"/>
          <w:rtl w:val="0"/>
        </w:rPr>
        <w:t xml:space="preserve">It takes a minute to learn</w:t>
      </w:r>
      <w:r w:rsidDel="00000000" w:rsidR="00000000" w:rsidRPr="00000000">
        <w:rPr>
          <w:i w:val="1"/>
          <w:sz w:val="21"/>
          <w:szCs w:val="21"/>
          <w:highlight w:val="white"/>
          <w:rtl w:val="0"/>
        </w:rPr>
        <w:t xml:space="preserve"> but a lifetime to master'</w:t>
      </w:r>
      <w:r w:rsidDel="00000000" w:rsidR="00000000" w:rsidRPr="00000000">
        <w:rPr>
          <w:sz w:val="21"/>
          <w:szCs w:val="21"/>
          <w:highlight w:val="white"/>
          <w:rtl w:val="0"/>
        </w:rPr>
        <w:t xml:space="preserve">. Dat eerste stukje maakt duidelijk hoe laagdrempelig het is om mee te doen en dat laatste stukje maakt onze sport nu zo leuk! Daar kom je tijdens het spelen vanzelf achter”.</w:t>
      </w:r>
    </w:p>
    <w:p w:rsidR="00000000" w:rsidDel="00000000" w:rsidP="00000000" w:rsidRDefault="00000000" w:rsidRPr="00000000" w14:paraId="0000000E">
      <w:pPr>
        <w:rPr>
          <w:sz w:val="21"/>
          <w:szCs w:val="21"/>
          <w:highlight w:val="white"/>
        </w:rPr>
      </w:pPr>
      <w:r w:rsidDel="00000000" w:rsidR="00000000" w:rsidRPr="00000000">
        <w:rPr>
          <w:rtl w:val="0"/>
        </w:rPr>
      </w:r>
    </w:p>
    <w:p w:rsidR="00000000" w:rsidDel="00000000" w:rsidP="00000000" w:rsidRDefault="00000000" w:rsidRPr="00000000" w14:paraId="0000000F">
      <w:pPr>
        <w:rPr>
          <w:sz w:val="21"/>
          <w:szCs w:val="21"/>
          <w:highlight w:val="white"/>
        </w:rPr>
      </w:pPr>
      <w:r w:rsidDel="00000000" w:rsidR="00000000" w:rsidRPr="00000000">
        <w:rPr>
          <w:b w:val="1"/>
          <w:rtl w:val="0"/>
        </w:rPr>
        <w:t xml:space="preserve">Speel gratis mee!</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Het Online Pokertoernooi voor de Sport wordt gespeeld op een speciale poker app die normaal gesproken gebruikt wordt voor de voorrondes van het Open Nederlands Kampioenschap Poker. “Ondanks dat wij het liefst in ‘real life’ poker spelen (wat nu niet mogelijk is vanwege corona) leent </w:t>
      </w:r>
      <w:hyperlink r:id="rId8">
        <w:r w:rsidDel="00000000" w:rsidR="00000000" w:rsidRPr="00000000">
          <w:rPr>
            <w:color w:val="1155cc"/>
            <w:u w:val="single"/>
            <w:rtl w:val="0"/>
          </w:rPr>
          <w:t xml:space="preserve">online poker</w:t>
        </w:r>
      </w:hyperlink>
      <w:r w:rsidDel="00000000" w:rsidR="00000000" w:rsidRPr="00000000">
        <w:rPr>
          <w:rtl w:val="0"/>
        </w:rPr>
        <w:t xml:space="preserve"> zich er uitstekend voor om mensen op een laagdrempelige manier kennis te laten maken het spel.”</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 totale prijzenpot kan oplopen tot €10.000,-. “Hoe meer mensen er meedoen van jouw sportvereniging, hoe groter de kans dat zij een mooi geldbedrag winnen en hoe groter de totale prijzenpot wordt.” Inschrijven voor jouw favoriete sportvereniging kan gratis via </w:t>
      </w:r>
      <w:hyperlink r:id="rId9">
        <w:r w:rsidDel="00000000" w:rsidR="00000000" w:rsidRPr="00000000">
          <w:rPr>
            <w:color w:val="1155cc"/>
            <w:u w:val="single"/>
            <w:rtl w:val="0"/>
          </w:rPr>
          <w:t xml:space="preserve">onkpoker.nl/sport</w:t>
        </w:r>
      </w:hyperlink>
      <w:r w:rsidDel="00000000" w:rsidR="00000000" w:rsidRPr="00000000">
        <w:rPr>
          <w:rtl w:val="0"/>
        </w:rPr>
        <w:t xml:space="preserve">.</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 Noot voor de redactie: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Het pokertoernooi voor de sport is een initiatief van het Open Nederlands Kampioenschap Poker. Het initiatief is een </w:t>
      </w:r>
      <w:r w:rsidDel="00000000" w:rsidR="00000000" w:rsidRPr="00000000">
        <w:rPr>
          <w:b w:val="1"/>
          <w:rtl w:val="0"/>
        </w:rPr>
        <w:t xml:space="preserve">promotioneel kansspel </w:t>
      </w:r>
      <w:r w:rsidDel="00000000" w:rsidR="00000000" w:rsidRPr="00000000">
        <w:rPr>
          <w:rtl w:val="0"/>
        </w:rPr>
        <w:t xml:space="preserve">en valt hierdoor onder de wet op kansspelen.</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De organisatie dient zich te houden aan de gedragscode promotionele kansspelen. </w:t>
      </w:r>
      <w:hyperlink r:id="rId10">
        <w:r w:rsidDel="00000000" w:rsidR="00000000" w:rsidRPr="00000000">
          <w:rPr>
            <w:color w:val="1155cc"/>
            <w:u w:val="single"/>
            <w:rtl w:val="0"/>
          </w:rPr>
          <w:t xml:space="preserve">Meer informatie over deze gedragscode vindt u hier. </w:t>
        </w:r>
      </w:hyperlink>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hyperlink r:id="rId11">
        <w:r w:rsidDel="00000000" w:rsidR="00000000" w:rsidRPr="00000000">
          <w:rPr>
            <w:color w:val="1155cc"/>
            <w:u w:val="single"/>
            <w:rtl w:val="0"/>
          </w:rPr>
          <w:t xml:space="preserve">De algemene spelvoorwaarden van het pokertoernooi voor de sport vindt u hier.</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onkpoker.nl/sport/algemene-spelvoorwaarden-pokertoernooi-voor-de-sport" TargetMode="External"/><Relationship Id="rId10" Type="http://schemas.openxmlformats.org/officeDocument/2006/relationships/hyperlink" Target="https://kansspelautoriteit.nl/soorten-kansspelen/kansspel-promotie/gedragscode/#haac54db9-4478-6ea2-513f-f5a3adf8dd9d" TargetMode="External"/><Relationship Id="rId9" Type="http://schemas.openxmlformats.org/officeDocument/2006/relationships/hyperlink" Target="https://www.onkpoker.nl/sport" TargetMode="External"/><Relationship Id="rId5" Type="http://schemas.openxmlformats.org/officeDocument/2006/relationships/styles" Target="styles.xml"/><Relationship Id="rId6" Type="http://schemas.openxmlformats.org/officeDocument/2006/relationships/hyperlink" Target="https://www.onkpoker.nl/" TargetMode="External"/><Relationship Id="rId7" Type="http://schemas.openxmlformats.org/officeDocument/2006/relationships/hyperlink" Target="https://www.onkpoker.nl/sport" TargetMode="External"/><Relationship Id="rId8" Type="http://schemas.openxmlformats.org/officeDocument/2006/relationships/hyperlink" Target="https://www.onkpoker.nl/online-po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